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284C" w14:textId="77777777" w:rsidR="00531CAA" w:rsidRDefault="00531CAA" w:rsidP="00531CAA">
      <w:pPr>
        <w:pStyle w:val="Default"/>
      </w:pPr>
      <w:bookmarkStart w:id="0" w:name="_GoBack"/>
      <w:bookmarkEnd w:id="0"/>
    </w:p>
    <w:p w14:paraId="43CAA41B" w14:textId="77777777" w:rsidR="001D571E" w:rsidRPr="00531CAA" w:rsidRDefault="00531CAA" w:rsidP="00531CAA">
      <w:pPr>
        <w:jc w:val="center"/>
        <w:rPr>
          <w:b/>
          <w:bCs/>
          <w:sz w:val="28"/>
          <w:szCs w:val="28"/>
        </w:rPr>
      </w:pPr>
      <w:r w:rsidRPr="00531CAA">
        <w:rPr>
          <w:b/>
          <w:bCs/>
          <w:sz w:val="28"/>
          <w:szCs w:val="28"/>
        </w:rPr>
        <w:t>CURRICULUM VITAE</w:t>
      </w:r>
    </w:p>
    <w:p w14:paraId="50067800" w14:textId="77777777" w:rsidR="00531CAA" w:rsidRPr="00531CAA" w:rsidRDefault="00531CAA" w:rsidP="00531CAA">
      <w:pPr>
        <w:jc w:val="center"/>
        <w:rPr>
          <w:b/>
          <w:bCs/>
          <w:sz w:val="28"/>
          <w:szCs w:val="28"/>
        </w:rPr>
      </w:pPr>
      <w:r w:rsidRPr="00531CAA">
        <w:rPr>
          <w:b/>
          <w:bCs/>
          <w:sz w:val="28"/>
          <w:szCs w:val="28"/>
        </w:rPr>
        <w:t>Barbara Hetherington</w:t>
      </w:r>
    </w:p>
    <w:p w14:paraId="233669D3" w14:textId="77777777" w:rsidR="00531CAA" w:rsidRPr="00531CAA" w:rsidRDefault="00531CAA" w:rsidP="00531CAA">
      <w:pPr>
        <w:rPr>
          <w:b/>
          <w:bCs/>
          <w:sz w:val="24"/>
          <w:szCs w:val="24"/>
        </w:rPr>
      </w:pPr>
      <w:r w:rsidRPr="00531CAA">
        <w:rPr>
          <w:b/>
          <w:bCs/>
          <w:sz w:val="24"/>
          <w:szCs w:val="24"/>
        </w:rPr>
        <w:t>CONTACT DETAILS</w:t>
      </w:r>
    </w:p>
    <w:p w14:paraId="7986849D" w14:textId="77777777" w:rsidR="00531CAA" w:rsidRPr="00531CAA" w:rsidRDefault="00531CAA" w:rsidP="00531CAA">
      <w:pPr>
        <w:pStyle w:val="NoSpacing"/>
        <w:rPr>
          <w:sz w:val="24"/>
          <w:szCs w:val="24"/>
        </w:rPr>
      </w:pPr>
      <w:r w:rsidRPr="00531CAA">
        <w:rPr>
          <w:sz w:val="24"/>
          <w:szCs w:val="24"/>
        </w:rPr>
        <w:t xml:space="preserve">Beck Brow </w:t>
      </w:r>
    </w:p>
    <w:p w14:paraId="389A6762" w14:textId="77777777" w:rsidR="00531CAA" w:rsidRPr="00531CAA" w:rsidRDefault="00531CAA" w:rsidP="00531CAA">
      <w:pPr>
        <w:pStyle w:val="NoSpacing"/>
        <w:rPr>
          <w:sz w:val="24"/>
          <w:szCs w:val="24"/>
        </w:rPr>
      </w:pPr>
      <w:proofErr w:type="spellStart"/>
      <w:r w:rsidRPr="00531CAA">
        <w:rPr>
          <w:sz w:val="24"/>
          <w:szCs w:val="24"/>
        </w:rPr>
        <w:t>Ainstable</w:t>
      </w:r>
      <w:proofErr w:type="spellEnd"/>
      <w:r w:rsidRPr="00531CAA">
        <w:rPr>
          <w:sz w:val="24"/>
          <w:szCs w:val="24"/>
        </w:rPr>
        <w:t xml:space="preserve"> </w:t>
      </w:r>
    </w:p>
    <w:p w14:paraId="167CE742" w14:textId="77777777" w:rsidR="00531CAA" w:rsidRDefault="00531CAA" w:rsidP="00531CAA">
      <w:pPr>
        <w:pStyle w:val="NoSpacing"/>
      </w:pPr>
      <w:r>
        <w:t>Carlisle</w:t>
      </w:r>
    </w:p>
    <w:p w14:paraId="50C07B7C" w14:textId="77777777" w:rsidR="00531CAA" w:rsidRDefault="00531CAA" w:rsidP="00531CAA">
      <w:pPr>
        <w:pStyle w:val="NoSpacing"/>
      </w:pPr>
      <w:r>
        <w:t>Cumbria</w:t>
      </w:r>
    </w:p>
    <w:p w14:paraId="034E19D8" w14:textId="77777777" w:rsidR="00531CAA" w:rsidRDefault="00531CAA" w:rsidP="00531CAA">
      <w:pPr>
        <w:pStyle w:val="NoSpacing"/>
      </w:pPr>
      <w:r>
        <w:t>CA4 9RE</w:t>
      </w:r>
    </w:p>
    <w:p w14:paraId="6642261E" w14:textId="77777777" w:rsidR="00531CAA" w:rsidRDefault="00531CAA" w:rsidP="00531CAA">
      <w:pPr>
        <w:pStyle w:val="NoSpacing"/>
      </w:pPr>
    </w:p>
    <w:p w14:paraId="12BD4504" w14:textId="77777777" w:rsidR="00531CAA" w:rsidRDefault="00531CAA" w:rsidP="00531CAA">
      <w:pPr>
        <w:pStyle w:val="NoSpacing"/>
      </w:pPr>
      <w:r>
        <w:t>Tel: 01768 896105 / 07833642752</w:t>
      </w:r>
    </w:p>
    <w:p w14:paraId="020D5517" w14:textId="77777777" w:rsidR="00531CAA" w:rsidRDefault="00531CAA" w:rsidP="00531CAA">
      <w:pPr>
        <w:pStyle w:val="NoSpacing"/>
      </w:pPr>
    </w:p>
    <w:p w14:paraId="54861464" w14:textId="77777777" w:rsidR="00531CAA" w:rsidRDefault="00531CAA" w:rsidP="00531CAA">
      <w:pPr>
        <w:pStyle w:val="NoSpacing"/>
      </w:pPr>
      <w:r>
        <w:t xml:space="preserve">Email: </w:t>
      </w:r>
      <w:hyperlink r:id="rId6" w:history="1">
        <w:r w:rsidRPr="00A732FF">
          <w:rPr>
            <w:rStyle w:val="Hyperlink"/>
          </w:rPr>
          <w:t>Barbara@beckbrowalpacas.co.uk</w:t>
        </w:r>
      </w:hyperlink>
    </w:p>
    <w:p w14:paraId="36C933A5" w14:textId="77777777" w:rsidR="00531CAA" w:rsidRDefault="00531CAA" w:rsidP="00531CAA">
      <w:pPr>
        <w:pStyle w:val="NoSpacing"/>
      </w:pPr>
    </w:p>
    <w:p w14:paraId="5FCF2053" w14:textId="77777777" w:rsidR="00531CAA" w:rsidRDefault="00531CAA" w:rsidP="00531CAA">
      <w:pPr>
        <w:pStyle w:val="NoSpacing"/>
      </w:pPr>
    </w:p>
    <w:p w14:paraId="2817F2C2" w14:textId="77777777" w:rsidR="00531CAA" w:rsidRDefault="00531CAA" w:rsidP="00531CA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EXPERIENCE</w:t>
      </w:r>
    </w:p>
    <w:p w14:paraId="39C8D7D1" w14:textId="77777777" w:rsidR="00531CAA" w:rsidRDefault="00531CAA" w:rsidP="00531CAA">
      <w:pPr>
        <w:pStyle w:val="NoSpacing"/>
        <w:rPr>
          <w:b/>
          <w:sz w:val="24"/>
          <w:szCs w:val="24"/>
        </w:rPr>
      </w:pPr>
    </w:p>
    <w:p w14:paraId="690C3082" w14:textId="77777777" w:rsidR="00531CAA" w:rsidRDefault="003F1C22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 a farmer’s daughter who had been brought up around animals, little</w:t>
      </w:r>
      <w:r w:rsidR="00531CAA">
        <w:rPr>
          <w:sz w:val="24"/>
          <w:szCs w:val="24"/>
        </w:rPr>
        <w:t xml:space="preserve"> did I </w:t>
      </w:r>
      <w:r w:rsidR="005F28F9">
        <w:rPr>
          <w:sz w:val="24"/>
          <w:szCs w:val="24"/>
        </w:rPr>
        <w:t>expect</w:t>
      </w:r>
      <w:r w:rsidR="00531CAA">
        <w:rPr>
          <w:sz w:val="24"/>
          <w:szCs w:val="24"/>
        </w:rPr>
        <w:t xml:space="preserve"> that a holiday to Peru in 2004 was going to change our liv</w:t>
      </w:r>
      <w:r w:rsidR="00961A1F">
        <w:rPr>
          <w:sz w:val="24"/>
          <w:szCs w:val="24"/>
        </w:rPr>
        <w:t>es completely;</w:t>
      </w:r>
      <w:r w:rsidR="00531CAA">
        <w:rPr>
          <w:sz w:val="24"/>
          <w:szCs w:val="24"/>
        </w:rPr>
        <w:t xml:space="preserve"> for this was</w:t>
      </w:r>
      <w:r w:rsidR="00772F82">
        <w:rPr>
          <w:sz w:val="24"/>
          <w:szCs w:val="24"/>
        </w:rPr>
        <w:t xml:space="preserve"> my first encounter with</w:t>
      </w:r>
      <w:r w:rsidR="00531CAA">
        <w:rPr>
          <w:sz w:val="24"/>
          <w:szCs w:val="24"/>
        </w:rPr>
        <w:t xml:space="preserve"> alpacas</w:t>
      </w:r>
      <w:r w:rsidR="00961A1F">
        <w:rPr>
          <w:sz w:val="24"/>
          <w:szCs w:val="24"/>
        </w:rPr>
        <w:t>,</w:t>
      </w:r>
      <w:r w:rsidR="00772F82">
        <w:rPr>
          <w:sz w:val="24"/>
          <w:szCs w:val="24"/>
        </w:rPr>
        <w:t xml:space="preserve"> and they</w:t>
      </w:r>
      <w:r w:rsidR="00EC364D">
        <w:rPr>
          <w:sz w:val="24"/>
          <w:szCs w:val="24"/>
        </w:rPr>
        <w:t xml:space="preserve"> </w:t>
      </w:r>
      <w:r w:rsidR="00243AD9">
        <w:rPr>
          <w:sz w:val="24"/>
          <w:szCs w:val="24"/>
        </w:rPr>
        <w:t xml:space="preserve">have </w:t>
      </w:r>
      <w:r w:rsidR="00EC364D">
        <w:rPr>
          <w:sz w:val="24"/>
          <w:szCs w:val="24"/>
        </w:rPr>
        <w:t>had me captured from that moment</w:t>
      </w:r>
      <w:r w:rsidR="00175761">
        <w:rPr>
          <w:sz w:val="24"/>
          <w:szCs w:val="24"/>
        </w:rPr>
        <w:t xml:space="preserve">.  </w:t>
      </w:r>
    </w:p>
    <w:p w14:paraId="13ADE54A" w14:textId="77777777" w:rsidR="00772F82" w:rsidRDefault="00772F82" w:rsidP="00531CAA">
      <w:pPr>
        <w:pStyle w:val="NoSpacing"/>
        <w:rPr>
          <w:sz w:val="24"/>
          <w:szCs w:val="24"/>
        </w:rPr>
      </w:pPr>
    </w:p>
    <w:p w14:paraId="1141F73E" w14:textId="77777777" w:rsidR="00772F82" w:rsidRDefault="00772F82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Those first four alpacas arrived in September 200</w:t>
      </w:r>
      <w:r w:rsidR="00BD04E4">
        <w:rPr>
          <w:sz w:val="24"/>
          <w:szCs w:val="24"/>
        </w:rPr>
        <w:t>8, by Mar</w:t>
      </w:r>
      <w:r w:rsidR="00243AD9">
        <w:rPr>
          <w:sz w:val="24"/>
          <w:szCs w:val="24"/>
        </w:rPr>
        <w:t xml:space="preserve">ch 2009 my career as a </w:t>
      </w:r>
      <w:r w:rsidR="00175761">
        <w:rPr>
          <w:sz w:val="24"/>
          <w:szCs w:val="24"/>
        </w:rPr>
        <w:t>Nursing Sister working in Critical Care was forsaken</w:t>
      </w:r>
      <w:r w:rsidR="00961A1F">
        <w:rPr>
          <w:sz w:val="24"/>
          <w:szCs w:val="24"/>
        </w:rPr>
        <w:t>,</w:t>
      </w:r>
      <w:r>
        <w:rPr>
          <w:sz w:val="24"/>
          <w:szCs w:val="24"/>
        </w:rPr>
        <w:t xml:space="preserve"> and Beck Brow Alpacas of Cumbria was founded. We decided very early to concentrate on top quality Huacaya genetics, and have bought </w:t>
      </w:r>
      <w:r w:rsidR="00961A1F">
        <w:rPr>
          <w:sz w:val="24"/>
          <w:szCs w:val="24"/>
        </w:rPr>
        <w:t xml:space="preserve">top lines </w:t>
      </w:r>
      <w:r>
        <w:rPr>
          <w:sz w:val="24"/>
          <w:szCs w:val="24"/>
        </w:rPr>
        <w:t xml:space="preserve">from the UK, Australia and New Zealand. We now own </w:t>
      </w:r>
      <w:r w:rsidR="00243AD9">
        <w:rPr>
          <w:sz w:val="24"/>
          <w:szCs w:val="24"/>
        </w:rPr>
        <w:t>around 13</w:t>
      </w:r>
      <w:r w:rsidR="00175761">
        <w:rPr>
          <w:sz w:val="24"/>
          <w:szCs w:val="24"/>
        </w:rPr>
        <w:t>0 alpacas.</w:t>
      </w:r>
      <w:r>
        <w:rPr>
          <w:sz w:val="24"/>
          <w:szCs w:val="24"/>
        </w:rPr>
        <w:t xml:space="preserve"> </w:t>
      </w:r>
      <w:r w:rsidR="00DF3388">
        <w:rPr>
          <w:sz w:val="24"/>
          <w:szCs w:val="24"/>
        </w:rPr>
        <w:t>I am constantly researching and assessing traits in order to keep improving our herd, and only bred from females wh</w:t>
      </w:r>
      <w:r w:rsidR="00175761">
        <w:rPr>
          <w:sz w:val="24"/>
          <w:szCs w:val="24"/>
        </w:rPr>
        <w:t>o are sound in conformation as well as having</w:t>
      </w:r>
      <w:r w:rsidR="00DF3388">
        <w:rPr>
          <w:sz w:val="24"/>
          <w:szCs w:val="24"/>
        </w:rPr>
        <w:t xml:space="preserve"> superior fleece qualities.</w:t>
      </w:r>
    </w:p>
    <w:p w14:paraId="2AB6B135" w14:textId="77777777" w:rsidR="00243AD9" w:rsidRDefault="00243AD9" w:rsidP="00243AD9">
      <w:pPr>
        <w:pStyle w:val="NoSpacing"/>
        <w:rPr>
          <w:sz w:val="24"/>
          <w:szCs w:val="24"/>
        </w:rPr>
      </w:pPr>
    </w:p>
    <w:p w14:paraId="3DB9141F" w14:textId="77777777" w:rsidR="00243AD9" w:rsidRDefault="00243AD9" w:rsidP="00243A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Our first Suri females arrived in July 2016. By February 2017 we had 9 females, a young potential stud, and had purchased the Brown Champion Suri Male from the Australian National Show (2016). The Suri still make up only 10% of our herd, however, the 2019 show season saw two of our home bred Suri males take Supreme Championships.</w:t>
      </w:r>
    </w:p>
    <w:p w14:paraId="0045C940" w14:textId="77777777" w:rsidR="00243AD9" w:rsidRDefault="00243AD9" w:rsidP="00531CAA">
      <w:pPr>
        <w:pStyle w:val="NoSpacing"/>
        <w:rPr>
          <w:sz w:val="24"/>
          <w:szCs w:val="24"/>
        </w:rPr>
      </w:pPr>
    </w:p>
    <w:p w14:paraId="10464384" w14:textId="77777777" w:rsidR="00772F82" w:rsidRDefault="00772F82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have had great </w:t>
      </w:r>
      <w:r w:rsidR="008949F2">
        <w:rPr>
          <w:sz w:val="24"/>
          <w:szCs w:val="24"/>
        </w:rPr>
        <w:t xml:space="preserve">success in the show ring </w:t>
      </w:r>
      <w:r>
        <w:rPr>
          <w:sz w:val="24"/>
          <w:szCs w:val="24"/>
        </w:rPr>
        <w:t>with o</w:t>
      </w:r>
      <w:r w:rsidR="00175761">
        <w:rPr>
          <w:sz w:val="24"/>
          <w:szCs w:val="24"/>
        </w:rPr>
        <w:t>ur own alpacas, as have clients who have used our stud services</w:t>
      </w:r>
      <w:r>
        <w:rPr>
          <w:sz w:val="24"/>
          <w:szCs w:val="24"/>
        </w:rPr>
        <w:t>. I am passionate about showing</w:t>
      </w:r>
      <w:r w:rsidR="00322852">
        <w:rPr>
          <w:sz w:val="24"/>
          <w:szCs w:val="24"/>
        </w:rPr>
        <w:t>,</w:t>
      </w:r>
      <w:r>
        <w:rPr>
          <w:sz w:val="24"/>
          <w:szCs w:val="24"/>
        </w:rPr>
        <w:t xml:space="preserve"> and the promotion of alpaca in general. </w:t>
      </w:r>
      <w:r w:rsidR="00DF3388">
        <w:rPr>
          <w:sz w:val="24"/>
          <w:szCs w:val="24"/>
        </w:rPr>
        <w:t>Whilst a BAS board member in 2014, I was instrumental in organising the BAS National Show at Telford (for the first time at the new venue). I remained as Chair</w:t>
      </w:r>
      <w:r w:rsidR="00243AD9">
        <w:rPr>
          <w:sz w:val="24"/>
          <w:szCs w:val="24"/>
        </w:rPr>
        <w:t>man of the show for three years and remain a committee member.</w:t>
      </w:r>
      <w:r w:rsidR="00DF3388">
        <w:rPr>
          <w:sz w:val="24"/>
          <w:szCs w:val="24"/>
        </w:rPr>
        <w:t xml:space="preserve"> I also have an </w:t>
      </w:r>
      <w:r w:rsidR="00175761">
        <w:rPr>
          <w:sz w:val="24"/>
          <w:szCs w:val="24"/>
        </w:rPr>
        <w:t>organiser’s</w:t>
      </w:r>
      <w:r w:rsidR="00DF3388">
        <w:rPr>
          <w:sz w:val="24"/>
          <w:szCs w:val="24"/>
        </w:rPr>
        <w:t xml:space="preserve"> role in the NWAG Alpaca Championships, Westmorland Show and the Northern Fleece Show.</w:t>
      </w:r>
    </w:p>
    <w:p w14:paraId="7298D952" w14:textId="77777777" w:rsidR="00DF3388" w:rsidRDefault="00DF3388" w:rsidP="00531CAA">
      <w:pPr>
        <w:pStyle w:val="NoSpacing"/>
        <w:rPr>
          <w:sz w:val="24"/>
          <w:szCs w:val="24"/>
        </w:rPr>
      </w:pPr>
    </w:p>
    <w:p w14:paraId="6CD61A1A" w14:textId="77777777" w:rsidR="00DF3388" w:rsidRDefault="00BA0F5D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have been fortunate to have had many opportunities for continuing development</w:t>
      </w:r>
      <w:r w:rsidR="00BD04E4">
        <w:rPr>
          <w:sz w:val="24"/>
          <w:szCs w:val="24"/>
        </w:rPr>
        <w:t>,</w:t>
      </w:r>
      <w:r w:rsidR="00DF3388">
        <w:rPr>
          <w:sz w:val="24"/>
          <w:szCs w:val="24"/>
        </w:rPr>
        <w:t xml:space="preserve"> including attending calibration clinics with:</w:t>
      </w:r>
    </w:p>
    <w:p w14:paraId="6CB4387A" w14:textId="77777777" w:rsidR="00C62899" w:rsidRDefault="00C62899" w:rsidP="00531CAA">
      <w:pPr>
        <w:pStyle w:val="NoSpacing"/>
        <w:rPr>
          <w:sz w:val="24"/>
          <w:szCs w:val="24"/>
        </w:rPr>
      </w:pPr>
    </w:p>
    <w:p w14:paraId="58E782DA" w14:textId="77777777" w:rsidR="00DF3388" w:rsidRDefault="00C62899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Jude Anderson</w:t>
      </w:r>
    </w:p>
    <w:p w14:paraId="4493B9A4" w14:textId="77777777" w:rsidR="00DF3388" w:rsidRDefault="00DF3388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Natasha Clark</w:t>
      </w:r>
    </w:p>
    <w:p w14:paraId="72459740" w14:textId="77777777" w:rsidR="00DF3388" w:rsidRDefault="00DF3388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Cheryl </w:t>
      </w:r>
      <w:proofErr w:type="spellStart"/>
      <w:r>
        <w:rPr>
          <w:sz w:val="24"/>
          <w:szCs w:val="24"/>
        </w:rPr>
        <w:t>Ghley</w:t>
      </w:r>
      <w:proofErr w:type="spellEnd"/>
    </w:p>
    <w:p w14:paraId="72C867CF" w14:textId="77777777" w:rsidR="00DF3388" w:rsidRDefault="00DF3388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Amanda </w:t>
      </w:r>
      <w:proofErr w:type="spellStart"/>
      <w:r>
        <w:rPr>
          <w:sz w:val="24"/>
          <w:szCs w:val="24"/>
        </w:rPr>
        <w:t>VandenBosch</w:t>
      </w:r>
      <w:proofErr w:type="spellEnd"/>
    </w:p>
    <w:p w14:paraId="0D437041" w14:textId="77777777" w:rsidR="00DF3388" w:rsidRDefault="00DF3388" w:rsidP="00531CAA">
      <w:pPr>
        <w:pStyle w:val="NoSpacing"/>
        <w:rPr>
          <w:sz w:val="24"/>
          <w:szCs w:val="24"/>
        </w:rPr>
      </w:pPr>
    </w:p>
    <w:p w14:paraId="6F36316C" w14:textId="77777777" w:rsidR="00DF3388" w:rsidRDefault="00DF3388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have also attended workshops presented by:</w:t>
      </w:r>
    </w:p>
    <w:p w14:paraId="0D12E4D6" w14:textId="77777777" w:rsidR="00DF3388" w:rsidRDefault="00DF3388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Cameron Holt</w:t>
      </w:r>
    </w:p>
    <w:p w14:paraId="28E1AF19" w14:textId="77777777" w:rsidR="00DF3388" w:rsidRDefault="00DF3388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Brett </w:t>
      </w:r>
      <w:proofErr w:type="spellStart"/>
      <w:r>
        <w:rPr>
          <w:sz w:val="24"/>
          <w:szCs w:val="24"/>
        </w:rPr>
        <w:t>Kaysen</w:t>
      </w:r>
      <w:proofErr w:type="spellEnd"/>
    </w:p>
    <w:p w14:paraId="75072540" w14:textId="77777777" w:rsidR="00DF3388" w:rsidRDefault="00961A1F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Andy Merriweather</w:t>
      </w:r>
    </w:p>
    <w:p w14:paraId="2E2CF9EB" w14:textId="77777777" w:rsidR="00961A1F" w:rsidRDefault="00961A1F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Jim Watts</w:t>
      </w:r>
    </w:p>
    <w:p w14:paraId="0E7C74FB" w14:textId="77777777" w:rsidR="00961A1F" w:rsidRDefault="00961A1F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Paul Vallely</w:t>
      </w:r>
    </w:p>
    <w:p w14:paraId="57A07508" w14:textId="77777777" w:rsidR="00175761" w:rsidRDefault="00175761" w:rsidP="00531CAA">
      <w:pPr>
        <w:pStyle w:val="NoSpacing"/>
        <w:rPr>
          <w:sz w:val="24"/>
          <w:szCs w:val="24"/>
        </w:rPr>
      </w:pPr>
    </w:p>
    <w:p w14:paraId="41B6A86C" w14:textId="77777777" w:rsidR="00243AD9" w:rsidRDefault="00243AD9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2019</w:t>
      </w:r>
    </w:p>
    <w:p w14:paraId="1767FC05" w14:textId="77777777" w:rsidR="00243AD9" w:rsidRDefault="00243AD9" w:rsidP="00531CAA">
      <w:pPr>
        <w:pStyle w:val="NoSpacing"/>
        <w:rPr>
          <w:sz w:val="24"/>
          <w:szCs w:val="24"/>
        </w:rPr>
      </w:pPr>
    </w:p>
    <w:p w14:paraId="0B3C1BEB" w14:textId="77777777" w:rsidR="00243AD9" w:rsidRDefault="00243AD9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 – Re-certification halter and fleece pass</w:t>
      </w:r>
    </w:p>
    <w:p w14:paraId="1C07C085" w14:textId="77777777" w:rsidR="00243AD9" w:rsidRDefault="00243AD9" w:rsidP="00531CAA">
      <w:pPr>
        <w:pStyle w:val="NoSpacing"/>
        <w:rPr>
          <w:sz w:val="24"/>
          <w:szCs w:val="24"/>
        </w:rPr>
      </w:pPr>
    </w:p>
    <w:p w14:paraId="70715FFE" w14:textId="77777777" w:rsidR="00243AD9" w:rsidRDefault="00243AD9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– Heart of England Fiesta (halter 240 entries)</w:t>
      </w:r>
    </w:p>
    <w:p w14:paraId="487C7D86" w14:textId="77777777" w:rsidR="00243AD9" w:rsidRDefault="00243AD9" w:rsidP="00531CAA">
      <w:pPr>
        <w:pStyle w:val="NoSpacing"/>
        <w:rPr>
          <w:sz w:val="24"/>
          <w:szCs w:val="24"/>
        </w:rPr>
      </w:pPr>
    </w:p>
    <w:p w14:paraId="6AE84708" w14:textId="77777777" w:rsidR="00243AD9" w:rsidRDefault="00243AD9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– Cornwall Camelid Show (halter)</w:t>
      </w:r>
    </w:p>
    <w:p w14:paraId="6BF9F770" w14:textId="77777777" w:rsidR="00243AD9" w:rsidRDefault="00243AD9" w:rsidP="00531CAA">
      <w:pPr>
        <w:pStyle w:val="NoSpacing"/>
        <w:rPr>
          <w:sz w:val="24"/>
          <w:szCs w:val="24"/>
        </w:rPr>
      </w:pPr>
    </w:p>
    <w:p w14:paraId="6F967580" w14:textId="77777777" w:rsidR="00243AD9" w:rsidRDefault="00243AD9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– Fleece Show Poland</w:t>
      </w:r>
    </w:p>
    <w:p w14:paraId="7A26AC67" w14:textId="77777777" w:rsidR="00243AD9" w:rsidRDefault="00243AD9" w:rsidP="00531CAA">
      <w:pPr>
        <w:pStyle w:val="NoSpacing"/>
        <w:rPr>
          <w:sz w:val="24"/>
          <w:szCs w:val="24"/>
        </w:rPr>
      </w:pPr>
    </w:p>
    <w:p w14:paraId="38B0E3D4" w14:textId="77777777" w:rsidR="00243AD9" w:rsidRDefault="00243AD9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 – Fleece Show Sweden</w:t>
      </w:r>
    </w:p>
    <w:p w14:paraId="752111F5" w14:textId="77777777" w:rsidR="00243AD9" w:rsidRDefault="00243AD9" w:rsidP="00531CAA">
      <w:pPr>
        <w:pStyle w:val="NoSpacing"/>
        <w:rPr>
          <w:sz w:val="24"/>
          <w:szCs w:val="24"/>
        </w:rPr>
      </w:pPr>
    </w:p>
    <w:p w14:paraId="10BACAF5" w14:textId="77777777" w:rsidR="00243AD9" w:rsidRDefault="00243AD9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Fleece Show Norway</w:t>
      </w:r>
    </w:p>
    <w:p w14:paraId="6908E2A8" w14:textId="77777777" w:rsidR="00243AD9" w:rsidRDefault="00243AD9" w:rsidP="00531CAA">
      <w:pPr>
        <w:pStyle w:val="NoSpacing"/>
        <w:rPr>
          <w:sz w:val="24"/>
          <w:szCs w:val="24"/>
        </w:rPr>
      </w:pPr>
    </w:p>
    <w:p w14:paraId="14EC3614" w14:textId="77777777" w:rsidR="00243AD9" w:rsidRDefault="00243AD9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Oct- International Alpaca Festival Italy (halter and fleece)</w:t>
      </w:r>
    </w:p>
    <w:p w14:paraId="44E35816" w14:textId="77777777" w:rsidR="00243AD9" w:rsidRDefault="00243AD9" w:rsidP="00531CAA">
      <w:pPr>
        <w:pStyle w:val="NoSpacing"/>
        <w:rPr>
          <w:sz w:val="24"/>
          <w:szCs w:val="24"/>
        </w:rPr>
      </w:pPr>
    </w:p>
    <w:p w14:paraId="60B70E05" w14:textId="77777777" w:rsidR="00243AD9" w:rsidRDefault="00243AD9" w:rsidP="00531CAA">
      <w:pPr>
        <w:pStyle w:val="NoSpacing"/>
        <w:rPr>
          <w:sz w:val="24"/>
          <w:szCs w:val="24"/>
        </w:rPr>
      </w:pPr>
    </w:p>
    <w:p w14:paraId="69A1C156" w14:textId="77777777" w:rsidR="00175761" w:rsidRDefault="00175761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2018</w:t>
      </w:r>
    </w:p>
    <w:p w14:paraId="7D82F32E" w14:textId="77777777" w:rsidR="00175761" w:rsidRDefault="00175761" w:rsidP="00531CAA">
      <w:pPr>
        <w:pStyle w:val="NoSpacing"/>
        <w:rPr>
          <w:sz w:val="24"/>
          <w:szCs w:val="24"/>
        </w:rPr>
      </w:pPr>
    </w:p>
    <w:p w14:paraId="23B81DFB" w14:textId="77777777" w:rsidR="00175761" w:rsidRDefault="00175761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- Alpaca Association Benelux – Halter</w:t>
      </w:r>
    </w:p>
    <w:p w14:paraId="6962D9CF" w14:textId="77777777" w:rsidR="00175761" w:rsidRDefault="00175761" w:rsidP="00531CAA">
      <w:pPr>
        <w:pStyle w:val="NoSpacing"/>
        <w:rPr>
          <w:sz w:val="24"/>
          <w:szCs w:val="24"/>
        </w:rPr>
      </w:pPr>
    </w:p>
    <w:p w14:paraId="104AB9D0" w14:textId="77777777" w:rsidR="00175761" w:rsidRDefault="00175761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– Southern Ireland National Show – Halter</w:t>
      </w:r>
    </w:p>
    <w:p w14:paraId="1DC70B59" w14:textId="77777777" w:rsidR="00175761" w:rsidRDefault="00175761" w:rsidP="00531CAA">
      <w:pPr>
        <w:pStyle w:val="NoSpacing"/>
        <w:rPr>
          <w:sz w:val="24"/>
          <w:szCs w:val="24"/>
        </w:rPr>
      </w:pPr>
    </w:p>
    <w:p w14:paraId="780B244E" w14:textId="77777777" w:rsidR="00175761" w:rsidRDefault="00175761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– Three Counties Fleece Show</w:t>
      </w:r>
    </w:p>
    <w:p w14:paraId="5E7CAF68" w14:textId="77777777" w:rsidR="00175761" w:rsidRDefault="00175761" w:rsidP="00531CAA">
      <w:pPr>
        <w:pStyle w:val="NoSpacing"/>
        <w:rPr>
          <w:sz w:val="24"/>
          <w:szCs w:val="24"/>
        </w:rPr>
      </w:pPr>
    </w:p>
    <w:p w14:paraId="70621859" w14:textId="77777777" w:rsidR="00175761" w:rsidRDefault="00175761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Oct – Halter </w:t>
      </w:r>
      <w:r w:rsidR="00322852">
        <w:rPr>
          <w:sz w:val="24"/>
          <w:szCs w:val="24"/>
        </w:rPr>
        <w:t xml:space="preserve">&amp; Fleece Show </w:t>
      </w:r>
      <w:proofErr w:type="spellStart"/>
      <w:r w:rsidR="00322852">
        <w:rPr>
          <w:sz w:val="24"/>
          <w:szCs w:val="24"/>
        </w:rPr>
        <w:t>Rothenturm</w:t>
      </w:r>
      <w:proofErr w:type="spellEnd"/>
      <w:r w:rsidR="00322852">
        <w:rPr>
          <w:sz w:val="24"/>
          <w:szCs w:val="24"/>
        </w:rPr>
        <w:t>. Switzerland</w:t>
      </w:r>
    </w:p>
    <w:p w14:paraId="7E4CF9ED" w14:textId="77777777" w:rsidR="00322852" w:rsidRDefault="00322852" w:rsidP="00531CAA">
      <w:pPr>
        <w:pStyle w:val="NoSpacing"/>
        <w:rPr>
          <w:sz w:val="24"/>
          <w:szCs w:val="24"/>
        </w:rPr>
      </w:pPr>
    </w:p>
    <w:p w14:paraId="6A1CF301" w14:textId="77777777" w:rsidR="00322852" w:rsidRDefault="00322852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 – Northern Fleece Show</w:t>
      </w:r>
    </w:p>
    <w:p w14:paraId="73A35B94" w14:textId="77777777" w:rsidR="00961A1F" w:rsidRDefault="00961A1F" w:rsidP="00531CAA">
      <w:pPr>
        <w:pStyle w:val="NoSpacing"/>
        <w:rPr>
          <w:sz w:val="24"/>
          <w:szCs w:val="24"/>
        </w:rPr>
      </w:pPr>
    </w:p>
    <w:p w14:paraId="5CFD4462" w14:textId="77777777" w:rsidR="00175761" w:rsidRDefault="00175761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2017</w:t>
      </w:r>
    </w:p>
    <w:p w14:paraId="7B355B1C" w14:textId="77777777" w:rsidR="00175761" w:rsidRDefault="00175761" w:rsidP="00531CAA">
      <w:pPr>
        <w:pStyle w:val="NoSpacing"/>
        <w:rPr>
          <w:sz w:val="24"/>
          <w:szCs w:val="24"/>
        </w:rPr>
      </w:pPr>
    </w:p>
    <w:p w14:paraId="48F53682" w14:textId="77777777" w:rsidR="00175761" w:rsidRDefault="00175761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– Northern Ireland Halter Show</w:t>
      </w:r>
    </w:p>
    <w:p w14:paraId="02390474" w14:textId="77777777" w:rsidR="00175761" w:rsidRDefault="00175761" w:rsidP="00531CAA">
      <w:pPr>
        <w:pStyle w:val="NoSpacing"/>
        <w:rPr>
          <w:sz w:val="24"/>
          <w:szCs w:val="24"/>
        </w:rPr>
      </w:pPr>
    </w:p>
    <w:p w14:paraId="606C86D8" w14:textId="77777777" w:rsidR="00175761" w:rsidRDefault="00175761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Sept – Wes</w:t>
      </w:r>
      <w:r w:rsidR="0033695D">
        <w:rPr>
          <w:sz w:val="24"/>
          <w:szCs w:val="24"/>
        </w:rPr>
        <w:t>t</w:t>
      </w:r>
      <w:r>
        <w:rPr>
          <w:sz w:val="24"/>
          <w:szCs w:val="24"/>
        </w:rPr>
        <w:t>morland County Show – Halter</w:t>
      </w:r>
    </w:p>
    <w:p w14:paraId="3E7DE8DC" w14:textId="77777777" w:rsidR="00175761" w:rsidRDefault="00175761" w:rsidP="00531CAA">
      <w:pPr>
        <w:pStyle w:val="NoSpacing"/>
        <w:rPr>
          <w:sz w:val="24"/>
          <w:szCs w:val="24"/>
        </w:rPr>
      </w:pPr>
    </w:p>
    <w:p w14:paraId="7F5B08F9" w14:textId="77777777" w:rsidR="00175761" w:rsidRDefault="00175761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Sept </w:t>
      </w:r>
      <w:proofErr w:type="gramStart"/>
      <w:r>
        <w:rPr>
          <w:sz w:val="24"/>
          <w:szCs w:val="24"/>
        </w:rPr>
        <w:t>-  Heart</w:t>
      </w:r>
      <w:proofErr w:type="gramEnd"/>
      <w:r>
        <w:rPr>
          <w:sz w:val="24"/>
          <w:szCs w:val="24"/>
        </w:rPr>
        <w:t xml:space="preserve"> of England – Fleece </w:t>
      </w:r>
    </w:p>
    <w:p w14:paraId="62743C7B" w14:textId="77777777" w:rsidR="00175761" w:rsidRDefault="00175761" w:rsidP="00531CAA">
      <w:pPr>
        <w:pStyle w:val="NoSpacing"/>
        <w:rPr>
          <w:sz w:val="24"/>
          <w:szCs w:val="24"/>
        </w:rPr>
      </w:pPr>
    </w:p>
    <w:p w14:paraId="2041169F" w14:textId="77777777" w:rsidR="00175761" w:rsidRDefault="00175761" w:rsidP="00531CAA">
      <w:pPr>
        <w:pStyle w:val="NoSpacing"/>
        <w:rPr>
          <w:sz w:val="24"/>
          <w:szCs w:val="24"/>
        </w:rPr>
      </w:pPr>
    </w:p>
    <w:p w14:paraId="7C0DA6BA" w14:textId="77777777" w:rsidR="00961A1F" w:rsidRDefault="00BD04E4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2017</w:t>
      </w:r>
    </w:p>
    <w:p w14:paraId="32C22D06" w14:textId="77777777" w:rsidR="00BD04E4" w:rsidRDefault="00BD04E4" w:rsidP="00531CAA">
      <w:pPr>
        <w:pStyle w:val="NoSpacing"/>
        <w:rPr>
          <w:sz w:val="24"/>
          <w:szCs w:val="24"/>
        </w:rPr>
      </w:pPr>
    </w:p>
    <w:p w14:paraId="5E4617F8" w14:textId="77777777" w:rsidR="00BD04E4" w:rsidRDefault="00BD04E4" w:rsidP="00531C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– certified as BAS judge</w:t>
      </w:r>
    </w:p>
    <w:p w14:paraId="4212684D" w14:textId="77777777" w:rsidR="00BD04E4" w:rsidRDefault="00BD04E4" w:rsidP="00531CAA">
      <w:pPr>
        <w:pStyle w:val="NoSpacing"/>
        <w:rPr>
          <w:sz w:val="24"/>
          <w:szCs w:val="24"/>
        </w:rPr>
      </w:pPr>
    </w:p>
    <w:p w14:paraId="57381854" w14:textId="77777777" w:rsidR="00AA575D" w:rsidRPr="00531CAA" w:rsidRDefault="00AA575D" w:rsidP="00531CAA">
      <w:pPr>
        <w:pStyle w:val="NoSpacing"/>
        <w:rPr>
          <w:sz w:val="24"/>
          <w:szCs w:val="24"/>
        </w:rPr>
      </w:pPr>
    </w:p>
    <w:sectPr w:rsidR="00AA575D" w:rsidRPr="00531CA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BE4A4" w14:textId="77777777" w:rsidR="000C5D4F" w:rsidRDefault="000C5D4F" w:rsidP="00AA575D">
      <w:pPr>
        <w:spacing w:after="0" w:line="240" w:lineRule="auto"/>
      </w:pPr>
      <w:r>
        <w:separator/>
      </w:r>
    </w:p>
  </w:endnote>
  <w:endnote w:type="continuationSeparator" w:id="0">
    <w:p w14:paraId="70AC088E" w14:textId="77777777" w:rsidR="000C5D4F" w:rsidRDefault="000C5D4F" w:rsidP="00AA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38C9" w14:textId="77777777" w:rsidR="00AA575D" w:rsidRDefault="00AA575D">
    <w:pPr>
      <w:pStyle w:val="Footer"/>
    </w:pPr>
  </w:p>
  <w:p w14:paraId="269C30DE" w14:textId="77777777" w:rsidR="00AA575D" w:rsidRDefault="00AA575D">
    <w:pPr>
      <w:pStyle w:val="Footer"/>
    </w:pPr>
  </w:p>
  <w:p w14:paraId="510B70D1" w14:textId="77777777" w:rsidR="00AA575D" w:rsidRDefault="00AA575D">
    <w:pPr>
      <w:pStyle w:val="Footer"/>
    </w:pPr>
  </w:p>
  <w:p w14:paraId="3EF3D64C" w14:textId="77777777" w:rsidR="00AA575D" w:rsidRDefault="00AA575D">
    <w:pPr>
      <w:pStyle w:val="Footer"/>
    </w:pPr>
  </w:p>
  <w:p w14:paraId="2B70E951" w14:textId="77777777" w:rsidR="00AA575D" w:rsidRDefault="00AA5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1D07E" w14:textId="77777777" w:rsidR="000C5D4F" w:rsidRDefault="000C5D4F" w:rsidP="00AA575D">
      <w:pPr>
        <w:spacing w:after="0" w:line="240" w:lineRule="auto"/>
      </w:pPr>
      <w:r>
        <w:separator/>
      </w:r>
    </w:p>
  </w:footnote>
  <w:footnote w:type="continuationSeparator" w:id="0">
    <w:p w14:paraId="3C3D642F" w14:textId="77777777" w:rsidR="000C5D4F" w:rsidRDefault="000C5D4F" w:rsidP="00AA5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AA"/>
    <w:rsid w:val="000115A1"/>
    <w:rsid w:val="000938B6"/>
    <w:rsid w:val="000C5D4F"/>
    <w:rsid w:val="00175761"/>
    <w:rsid w:val="00186C84"/>
    <w:rsid w:val="001D571E"/>
    <w:rsid w:val="00243AD9"/>
    <w:rsid w:val="00322852"/>
    <w:rsid w:val="0033695D"/>
    <w:rsid w:val="003F1C22"/>
    <w:rsid w:val="004B7D98"/>
    <w:rsid w:val="00531CAA"/>
    <w:rsid w:val="00542BE4"/>
    <w:rsid w:val="005F28F9"/>
    <w:rsid w:val="00663513"/>
    <w:rsid w:val="006841C8"/>
    <w:rsid w:val="00772F82"/>
    <w:rsid w:val="008949F2"/>
    <w:rsid w:val="00961A1F"/>
    <w:rsid w:val="00AA575D"/>
    <w:rsid w:val="00BA0F5D"/>
    <w:rsid w:val="00BD04E4"/>
    <w:rsid w:val="00C62899"/>
    <w:rsid w:val="00CA74E8"/>
    <w:rsid w:val="00CC4421"/>
    <w:rsid w:val="00DF3388"/>
    <w:rsid w:val="00EC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4570"/>
  <w15:chartTrackingRefBased/>
  <w15:docId w15:val="{36FCA340-6492-4AAF-A983-F86D88E8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C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31C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1C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75D"/>
  </w:style>
  <w:style w:type="paragraph" w:styleId="Footer">
    <w:name w:val="footer"/>
    <w:basedOn w:val="Normal"/>
    <w:link w:val="FooterChar"/>
    <w:uiPriority w:val="99"/>
    <w:unhideWhenUsed/>
    <w:rsid w:val="00AA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ra@beckbrowalpacas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hetherington</dc:creator>
  <cp:keywords/>
  <dc:description/>
  <cp:lastModifiedBy>Duncan Pullar</cp:lastModifiedBy>
  <cp:revision>2</cp:revision>
  <dcterms:created xsi:type="dcterms:W3CDTF">2019-10-24T15:20:00Z</dcterms:created>
  <dcterms:modified xsi:type="dcterms:W3CDTF">2019-10-24T15:20:00Z</dcterms:modified>
</cp:coreProperties>
</file>